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BC" w:rsidRDefault="005D26BC" w:rsidP="005D26BC">
      <w:pPr>
        <w:pStyle w:val="BodyText"/>
        <w:spacing w:line="240" w:lineRule="atLeast"/>
        <w:jc w:val="center"/>
        <w:rPr>
          <w:sz w:val="20"/>
        </w:rPr>
      </w:pPr>
      <w:r>
        <w:rPr>
          <w:noProof/>
          <w:sz w:val="20"/>
          <w:lang w:val="fr-CH" w:eastAsia="fr-CH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2386330</wp:posOffset>
            </wp:positionH>
            <wp:positionV relativeFrom="line">
              <wp:posOffset>-776605</wp:posOffset>
            </wp:positionV>
            <wp:extent cx="942975" cy="904875"/>
            <wp:effectExtent l="19050" t="0" r="9525" b="0"/>
            <wp:wrapSquare wrapText="bothSides"/>
            <wp:docPr id="1" name="Picture 2" descr="Image of the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the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6BC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5D26BC" w:rsidRPr="00A37B98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PERMANENT MISSION OF THE REPUBLIC OF TRINIDAD AND TOBAGO</w:t>
      </w:r>
    </w:p>
    <w:p w:rsidR="005D26BC" w:rsidRPr="00A37B98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TO THE OFFICE OF THE UNITED NATIONS, GENEVA</w:t>
      </w:r>
    </w:p>
    <w:p w:rsidR="0024618D" w:rsidRPr="0024618D" w:rsidRDefault="005D26BC" w:rsidP="005D26BC">
      <w:pP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24618D">
        <w:rPr>
          <w:rFonts w:ascii="Arial Narrow" w:hAnsi="Arial Narrow"/>
          <w:b/>
          <w:bCs/>
          <w:smallCaps/>
          <w:sz w:val="22"/>
          <w:szCs w:val="22"/>
        </w:rPr>
        <w:t xml:space="preserve">Statement by Trinidad and Tobago - Universal Periodic Review of </w:t>
      </w:r>
      <w:r w:rsidR="00E163ED">
        <w:rPr>
          <w:rFonts w:ascii="Arial Narrow" w:hAnsi="Arial Narrow"/>
          <w:b/>
          <w:bCs/>
          <w:smallCaps/>
          <w:sz w:val="22"/>
          <w:szCs w:val="22"/>
        </w:rPr>
        <w:t>Liberia</w:t>
      </w:r>
      <w:r w:rsidR="0024618D" w:rsidRPr="0024618D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</w:p>
    <w:p w:rsidR="005D26BC" w:rsidRPr="00763865" w:rsidRDefault="005D26BC" w:rsidP="005D26BC">
      <w:pPr>
        <w:jc w:val="center"/>
        <w:rPr>
          <w:rFonts w:ascii="Arial Narrow" w:hAnsi="Arial Narrow"/>
          <w:b/>
          <w:bCs/>
          <w:smallCaps/>
          <w:lang w:val="en-US"/>
        </w:rPr>
      </w:pPr>
      <w:proofErr w:type="spellStart"/>
      <w:r w:rsidRPr="00763865">
        <w:rPr>
          <w:rFonts w:ascii="Arial Narrow" w:hAnsi="Arial Narrow"/>
          <w:b/>
          <w:bCs/>
          <w:smallCaps/>
          <w:lang w:val="en-US"/>
        </w:rPr>
        <w:t>Palais</w:t>
      </w:r>
      <w:proofErr w:type="spellEnd"/>
      <w:r w:rsidRPr="00763865">
        <w:rPr>
          <w:rFonts w:ascii="Arial Narrow" w:hAnsi="Arial Narrow"/>
          <w:b/>
          <w:bCs/>
          <w:smallCaps/>
          <w:lang w:val="en-US"/>
        </w:rPr>
        <w:t xml:space="preserve"> des Nations, Geneva, </w:t>
      </w:r>
      <w:r w:rsidR="00EC1705">
        <w:rPr>
          <w:rFonts w:ascii="Arial Narrow" w:hAnsi="Arial Narrow"/>
          <w:b/>
          <w:bCs/>
          <w:smallCaps/>
          <w:lang w:val="en-US"/>
        </w:rPr>
        <w:t>4</w:t>
      </w:r>
      <w:r w:rsidR="00EC1705" w:rsidRPr="00EC1705">
        <w:rPr>
          <w:rFonts w:ascii="Arial Narrow" w:hAnsi="Arial Narrow"/>
          <w:b/>
          <w:bCs/>
          <w:smallCaps/>
          <w:vertAlign w:val="superscript"/>
          <w:lang w:val="en-US"/>
        </w:rPr>
        <w:t>TH</w:t>
      </w:r>
      <w:r w:rsidR="00EC1705">
        <w:rPr>
          <w:rFonts w:ascii="Arial Narrow" w:hAnsi="Arial Narrow"/>
          <w:b/>
          <w:bCs/>
          <w:smallCaps/>
          <w:lang w:val="en-US"/>
        </w:rPr>
        <w:t xml:space="preserve"> </w:t>
      </w:r>
      <w:r w:rsidR="00777EAD">
        <w:rPr>
          <w:rFonts w:ascii="Arial Narrow" w:hAnsi="Arial Narrow"/>
          <w:b/>
          <w:bCs/>
          <w:smallCaps/>
          <w:lang w:val="en-US"/>
        </w:rPr>
        <w:t>May, 2015</w:t>
      </w:r>
    </w:p>
    <w:p w:rsidR="005D26BC" w:rsidRPr="006332B3" w:rsidRDefault="005D26BC" w:rsidP="005D26BC">
      <w:pPr>
        <w:jc w:val="both"/>
        <w:rPr>
          <w:rFonts w:ascii="Arial Narrow" w:hAnsi="Arial Narrow"/>
          <w:sz w:val="16"/>
          <w:szCs w:val="16"/>
          <w:lang w:val="en-US"/>
        </w:rPr>
      </w:pPr>
    </w:p>
    <w:p w:rsidR="00E163ED" w:rsidRDefault="00E163ED" w:rsidP="009171B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9171B3" w:rsidRPr="005A762F" w:rsidRDefault="009171B3" w:rsidP="009171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Thank you </w:t>
      </w:r>
      <w:r w:rsidR="00071D53">
        <w:rPr>
          <w:rFonts w:ascii="Garamond" w:hAnsi="Garamond"/>
          <w:sz w:val="28"/>
          <w:szCs w:val="28"/>
        </w:rPr>
        <w:t>M</w:t>
      </w:r>
      <w:r w:rsidR="0086720A">
        <w:rPr>
          <w:rFonts w:ascii="Garamond" w:hAnsi="Garamond"/>
          <w:sz w:val="28"/>
          <w:szCs w:val="28"/>
        </w:rPr>
        <w:t>r.</w:t>
      </w:r>
      <w:r w:rsidR="00071D53">
        <w:rPr>
          <w:rFonts w:ascii="Garamond" w:hAnsi="Garamond"/>
          <w:sz w:val="28"/>
          <w:szCs w:val="28"/>
        </w:rPr>
        <w:t xml:space="preserve"> </w:t>
      </w:r>
      <w:r w:rsidRPr="005A762F">
        <w:rPr>
          <w:rFonts w:ascii="Garamond" w:hAnsi="Garamond"/>
          <w:sz w:val="28"/>
          <w:szCs w:val="28"/>
        </w:rPr>
        <w:t xml:space="preserve">President. </w:t>
      </w:r>
    </w:p>
    <w:p w:rsidR="006332B3" w:rsidRPr="006332B3" w:rsidRDefault="00022AB5" w:rsidP="00B10405">
      <w:pPr>
        <w:spacing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</w:t>
      </w:r>
    </w:p>
    <w:p w:rsidR="00B10405" w:rsidRPr="00B10405" w:rsidRDefault="00B10405" w:rsidP="00B10405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B10405">
        <w:rPr>
          <w:rFonts w:ascii="Garamond" w:hAnsi="Garamond"/>
          <w:sz w:val="28"/>
          <w:szCs w:val="28"/>
        </w:rPr>
        <w:t xml:space="preserve">Trinidad and Tobago welcomes the delegation of </w:t>
      </w:r>
      <w:r w:rsidR="00B02574">
        <w:rPr>
          <w:rFonts w:ascii="Garamond" w:hAnsi="Garamond"/>
          <w:sz w:val="28"/>
          <w:szCs w:val="28"/>
        </w:rPr>
        <w:t xml:space="preserve">the </w:t>
      </w:r>
      <w:r w:rsidR="00E163ED">
        <w:rPr>
          <w:rFonts w:ascii="Garamond" w:hAnsi="Garamond"/>
          <w:sz w:val="28"/>
          <w:szCs w:val="28"/>
        </w:rPr>
        <w:t xml:space="preserve">Republic of Liberia </w:t>
      </w:r>
      <w:r w:rsidR="00E379DA">
        <w:rPr>
          <w:rFonts w:ascii="Garamond" w:hAnsi="Garamond"/>
          <w:sz w:val="28"/>
          <w:szCs w:val="28"/>
        </w:rPr>
        <w:t xml:space="preserve">to </w:t>
      </w:r>
      <w:r w:rsidR="00B02574">
        <w:rPr>
          <w:rFonts w:ascii="Garamond" w:hAnsi="Garamond"/>
          <w:sz w:val="28"/>
          <w:szCs w:val="28"/>
        </w:rPr>
        <w:t>the second cycle of their Universal Periodic Review.</w:t>
      </w:r>
      <w:r w:rsidR="00EF4857">
        <w:rPr>
          <w:rFonts w:ascii="Garamond" w:hAnsi="Garamond"/>
          <w:sz w:val="28"/>
          <w:szCs w:val="28"/>
        </w:rPr>
        <w:t xml:space="preserve"> </w:t>
      </w:r>
    </w:p>
    <w:p w:rsidR="00DF48F7" w:rsidRPr="00003635" w:rsidRDefault="00DF48F7" w:rsidP="00B10405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B10405" w:rsidRDefault="0060766B" w:rsidP="00B10405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Mr. President, it brings great pleasure to note that po</w:t>
      </w:r>
      <w:r w:rsidR="008B706E">
        <w:rPr>
          <w:rFonts w:ascii="Garamond" w:hAnsi="Garamond"/>
          <w:sz w:val="28"/>
          <w:szCs w:val="28"/>
        </w:rPr>
        <w:t>st-war Liberia is regarded as one of the world’s fastest growing economies.</w:t>
      </w:r>
      <w:r>
        <w:rPr>
          <w:rFonts w:ascii="Garamond" w:hAnsi="Garamond"/>
          <w:sz w:val="28"/>
          <w:szCs w:val="28"/>
        </w:rPr>
        <w:t xml:space="preserve"> My delegation </w:t>
      </w:r>
      <w:r w:rsidR="007B0BC4">
        <w:rPr>
          <w:rFonts w:ascii="Garamond" w:hAnsi="Garamond"/>
          <w:sz w:val="28"/>
          <w:szCs w:val="28"/>
        </w:rPr>
        <w:t xml:space="preserve">further notes </w:t>
      </w:r>
      <w:r>
        <w:rPr>
          <w:rFonts w:ascii="Garamond" w:hAnsi="Garamond"/>
          <w:sz w:val="28"/>
          <w:szCs w:val="28"/>
        </w:rPr>
        <w:t>that this West African nation is rich i</w:t>
      </w:r>
      <w:r w:rsidR="007B0BC4">
        <w:rPr>
          <w:rFonts w:ascii="Garamond" w:hAnsi="Garamond"/>
          <w:sz w:val="28"/>
          <w:szCs w:val="28"/>
        </w:rPr>
        <w:t xml:space="preserve">n natural resources and minerals and also </w:t>
      </w:r>
      <w:r>
        <w:rPr>
          <w:rFonts w:ascii="Garamond" w:hAnsi="Garamond"/>
          <w:sz w:val="28"/>
          <w:szCs w:val="28"/>
        </w:rPr>
        <w:t>boasts to be the home of Africa’s first female elected head of State.</w:t>
      </w:r>
      <w:r w:rsidR="007B0BC4">
        <w:rPr>
          <w:rFonts w:ascii="Garamond" w:hAnsi="Garamond"/>
          <w:sz w:val="28"/>
          <w:szCs w:val="28"/>
        </w:rPr>
        <w:t xml:space="preserve"> In addition to this,</w:t>
      </w:r>
      <w:r w:rsidR="00263BDC">
        <w:rPr>
          <w:rFonts w:ascii="Garamond" w:hAnsi="Garamond"/>
          <w:sz w:val="28"/>
          <w:szCs w:val="28"/>
        </w:rPr>
        <w:t xml:space="preserve"> we pay tribute to the fact that as recent as </w:t>
      </w:r>
      <w:r w:rsidR="007B0BC4">
        <w:rPr>
          <w:rFonts w:ascii="Garamond" w:hAnsi="Garamond"/>
          <w:sz w:val="28"/>
          <w:szCs w:val="28"/>
        </w:rPr>
        <w:t>last month</w:t>
      </w:r>
      <w:r w:rsidR="00263BDC">
        <w:rPr>
          <w:rFonts w:ascii="Garamond" w:hAnsi="Garamond"/>
          <w:sz w:val="28"/>
          <w:szCs w:val="28"/>
        </w:rPr>
        <w:t>,</w:t>
      </w:r>
      <w:r w:rsidR="007B0BC4">
        <w:rPr>
          <w:rFonts w:ascii="Garamond" w:hAnsi="Garamond"/>
          <w:sz w:val="28"/>
          <w:szCs w:val="28"/>
        </w:rPr>
        <w:t xml:space="preserve"> Liberia became the </w:t>
      </w:r>
      <w:r w:rsidR="00263BDC">
        <w:rPr>
          <w:rFonts w:ascii="Garamond" w:hAnsi="Garamond"/>
          <w:sz w:val="28"/>
          <w:szCs w:val="28"/>
        </w:rPr>
        <w:t xml:space="preserve">tenth </w:t>
      </w:r>
      <w:r w:rsidR="007B0BC4">
        <w:rPr>
          <w:rFonts w:ascii="Garamond" w:hAnsi="Garamond"/>
          <w:sz w:val="28"/>
          <w:szCs w:val="28"/>
        </w:rPr>
        <w:t>African nation to ratify the Arms Trade Treaty</w:t>
      </w:r>
      <w:r w:rsidR="00340CA2">
        <w:rPr>
          <w:rFonts w:ascii="Garamond" w:hAnsi="Garamond"/>
          <w:sz w:val="28"/>
          <w:szCs w:val="28"/>
        </w:rPr>
        <w:t>,</w:t>
      </w:r>
      <w:r w:rsidR="007B0BC4">
        <w:rPr>
          <w:rFonts w:ascii="Garamond" w:hAnsi="Garamond"/>
          <w:sz w:val="28"/>
          <w:szCs w:val="28"/>
        </w:rPr>
        <w:t xml:space="preserve"> thus strengthening its legal framework on the </w:t>
      </w:r>
      <w:r w:rsidR="00443943">
        <w:rPr>
          <w:rFonts w:ascii="Garamond" w:hAnsi="Garamond"/>
          <w:sz w:val="28"/>
          <w:szCs w:val="28"/>
        </w:rPr>
        <w:t>illicit</w:t>
      </w:r>
      <w:r w:rsidR="007B0BC4">
        <w:rPr>
          <w:rFonts w:ascii="Garamond" w:hAnsi="Garamond"/>
          <w:sz w:val="28"/>
          <w:szCs w:val="28"/>
        </w:rPr>
        <w:t xml:space="preserve"> transfer of small </w:t>
      </w:r>
      <w:r w:rsidR="00340CA2">
        <w:rPr>
          <w:rFonts w:ascii="Garamond" w:hAnsi="Garamond"/>
          <w:sz w:val="28"/>
          <w:szCs w:val="28"/>
        </w:rPr>
        <w:t xml:space="preserve">arms </w:t>
      </w:r>
      <w:r w:rsidR="007B0BC4">
        <w:rPr>
          <w:rFonts w:ascii="Garamond" w:hAnsi="Garamond"/>
          <w:sz w:val="28"/>
          <w:szCs w:val="28"/>
        </w:rPr>
        <w:t xml:space="preserve">and light weapons.  </w:t>
      </w:r>
      <w:r>
        <w:rPr>
          <w:rFonts w:ascii="Garamond" w:hAnsi="Garamond"/>
          <w:sz w:val="28"/>
          <w:szCs w:val="28"/>
        </w:rPr>
        <w:t xml:space="preserve">     </w:t>
      </w:r>
      <w:r w:rsidR="008B706E">
        <w:rPr>
          <w:rFonts w:ascii="Garamond" w:hAnsi="Garamond"/>
          <w:sz w:val="28"/>
          <w:szCs w:val="28"/>
        </w:rPr>
        <w:t xml:space="preserve">  </w:t>
      </w:r>
      <w:r w:rsidR="00003635">
        <w:rPr>
          <w:rFonts w:ascii="Garamond" w:hAnsi="Garamond"/>
          <w:sz w:val="28"/>
          <w:szCs w:val="28"/>
        </w:rPr>
        <w:t xml:space="preserve">  </w:t>
      </w:r>
      <w:r w:rsidR="00605107">
        <w:rPr>
          <w:rFonts w:ascii="Garamond" w:hAnsi="Garamond"/>
          <w:sz w:val="28"/>
          <w:szCs w:val="28"/>
        </w:rPr>
        <w:t xml:space="preserve">    </w:t>
      </w:r>
      <w:r w:rsidR="00B80A7D">
        <w:rPr>
          <w:rFonts w:ascii="Garamond" w:hAnsi="Garamond"/>
          <w:sz w:val="28"/>
          <w:szCs w:val="28"/>
        </w:rPr>
        <w:t xml:space="preserve"> </w:t>
      </w:r>
    </w:p>
    <w:p w:rsidR="0024618D" w:rsidRPr="00003635" w:rsidRDefault="0024618D" w:rsidP="00B10405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B10405" w:rsidRDefault="00B10405" w:rsidP="00B10405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B10405">
        <w:rPr>
          <w:rFonts w:ascii="Garamond" w:hAnsi="Garamond"/>
          <w:sz w:val="28"/>
          <w:szCs w:val="28"/>
        </w:rPr>
        <w:t>My delegation wi</w:t>
      </w:r>
      <w:r w:rsidR="00263BDC">
        <w:rPr>
          <w:rFonts w:ascii="Garamond" w:hAnsi="Garamond"/>
          <w:sz w:val="28"/>
          <w:szCs w:val="28"/>
        </w:rPr>
        <w:t>shes to recommend that Liberia c</w:t>
      </w:r>
      <w:r w:rsidR="007843C6">
        <w:rPr>
          <w:rFonts w:ascii="Garamond" w:hAnsi="Garamond"/>
          <w:sz w:val="28"/>
          <w:szCs w:val="28"/>
        </w:rPr>
        <w:t xml:space="preserve">onsider </w:t>
      </w:r>
      <w:r w:rsidR="00263BDC">
        <w:rPr>
          <w:rFonts w:ascii="Garamond" w:hAnsi="Garamond"/>
          <w:sz w:val="28"/>
          <w:szCs w:val="28"/>
        </w:rPr>
        <w:t>the following:</w:t>
      </w:r>
    </w:p>
    <w:p w:rsidR="00263BDC" w:rsidRDefault="00263BDC" w:rsidP="00B10405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B10405" w:rsidRPr="00B10405" w:rsidRDefault="007843C6" w:rsidP="007A4CD1">
      <w:pPr>
        <w:spacing w:line="360" w:lineRule="auto"/>
        <w:ind w:left="705" w:hanging="70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ab/>
      </w:r>
      <w:r w:rsidR="00263BDC">
        <w:rPr>
          <w:rFonts w:ascii="Garamond" w:hAnsi="Garamond"/>
          <w:sz w:val="28"/>
          <w:szCs w:val="28"/>
        </w:rPr>
        <w:t>That a comprehensive prevention strategy</w:t>
      </w:r>
      <w:r w:rsidR="00C8583F">
        <w:rPr>
          <w:rFonts w:ascii="Garamond" w:hAnsi="Garamond"/>
          <w:sz w:val="28"/>
          <w:szCs w:val="28"/>
        </w:rPr>
        <w:t xml:space="preserve"> together with adequate legislation </w:t>
      </w:r>
      <w:proofErr w:type="gramStart"/>
      <w:r w:rsidR="00C8583F">
        <w:rPr>
          <w:rFonts w:ascii="Garamond" w:hAnsi="Garamond"/>
          <w:sz w:val="28"/>
          <w:szCs w:val="28"/>
        </w:rPr>
        <w:t>be</w:t>
      </w:r>
      <w:proofErr w:type="gramEnd"/>
      <w:r w:rsidR="00C8583F">
        <w:rPr>
          <w:rFonts w:ascii="Garamond" w:hAnsi="Garamond"/>
          <w:sz w:val="28"/>
          <w:szCs w:val="28"/>
        </w:rPr>
        <w:t xml:space="preserve"> introduced to combat the high incidence of s</w:t>
      </w:r>
      <w:r w:rsidR="00340CA2">
        <w:rPr>
          <w:rFonts w:ascii="Garamond" w:hAnsi="Garamond"/>
          <w:sz w:val="28"/>
          <w:szCs w:val="28"/>
        </w:rPr>
        <w:t>exual and gender based violence;</w:t>
      </w:r>
      <w:r w:rsidR="00C8583F">
        <w:rPr>
          <w:rFonts w:ascii="Garamond" w:hAnsi="Garamond"/>
          <w:sz w:val="28"/>
          <w:szCs w:val="28"/>
        </w:rPr>
        <w:t xml:space="preserve"> </w:t>
      </w:r>
      <w:r w:rsidR="002D71C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B10405" w:rsidRPr="00B10405">
        <w:rPr>
          <w:rFonts w:ascii="Garamond" w:hAnsi="Garamond"/>
          <w:sz w:val="28"/>
          <w:szCs w:val="28"/>
        </w:rPr>
        <w:t xml:space="preserve"> </w:t>
      </w:r>
      <w:r w:rsidR="00992343">
        <w:rPr>
          <w:rFonts w:ascii="Garamond" w:hAnsi="Garamond"/>
          <w:sz w:val="28"/>
          <w:szCs w:val="28"/>
        </w:rPr>
        <w:t xml:space="preserve"> </w:t>
      </w:r>
    </w:p>
    <w:p w:rsidR="00B10405" w:rsidRPr="00B10405" w:rsidRDefault="0086720A" w:rsidP="0086720A">
      <w:pPr>
        <w:spacing w:line="360" w:lineRule="auto"/>
        <w:ind w:left="705" w:hanging="70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ab/>
      </w:r>
      <w:r w:rsidR="00C8583F">
        <w:rPr>
          <w:rFonts w:ascii="Garamond" w:hAnsi="Garamond"/>
          <w:sz w:val="28"/>
          <w:szCs w:val="28"/>
        </w:rPr>
        <w:t>That Liberia continues to improve access to basic health c</w:t>
      </w:r>
      <w:r w:rsidR="00726368">
        <w:rPr>
          <w:rFonts w:ascii="Garamond" w:hAnsi="Garamond"/>
          <w:sz w:val="28"/>
          <w:szCs w:val="28"/>
        </w:rPr>
        <w:t>are services especially for</w:t>
      </w:r>
      <w:r w:rsidR="00C8583F">
        <w:rPr>
          <w:rFonts w:ascii="Garamond" w:hAnsi="Garamond"/>
          <w:sz w:val="28"/>
          <w:szCs w:val="28"/>
        </w:rPr>
        <w:t xml:space="preserve"> antenatal care and patients affect</w:t>
      </w:r>
      <w:r w:rsidR="00726368">
        <w:rPr>
          <w:rFonts w:ascii="Garamond" w:hAnsi="Garamond"/>
          <w:sz w:val="28"/>
          <w:szCs w:val="28"/>
        </w:rPr>
        <w:t>ed by HIV and the Ebola virus</w:t>
      </w:r>
      <w:r w:rsidR="00340CA2">
        <w:rPr>
          <w:rFonts w:ascii="Garamond" w:hAnsi="Garamond"/>
          <w:sz w:val="28"/>
          <w:szCs w:val="28"/>
        </w:rPr>
        <w:t>;</w:t>
      </w:r>
      <w:r w:rsidR="00726368">
        <w:rPr>
          <w:rFonts w:ascii="Garamond" w:hAnsi="Garamond"/>
          <w:sz w:val="28"/>
          <w:szCs w:val="28"/>
        </w:rPr>
        <w:t xml:space="preserve"> and</w:t>
      </w:r>
      <w:r>
        <w:rPr>
          <w:rFonts w:ascii="Garamond" w:hAnsi="Garamond"/>
          <w:sz w:val="28"/>
          <w:szCs w:val="28"/>
        </w:rPr>
        <w:t xml:space="preserve"> </w:t>
      </w:r>
    </w:p>
    <w:p w:rsidR="00B10405" w:rsidRPr="00B10405" w:rsidRDefault="00B10405" w:rsidP="007A4CD1">
      <w:pPr>
        <w:spacing w:line="360" w:lineRule="auto"/>
        <w:ind w:left="705" w:hanging="705"/>
        <w:jc w:val="both"/>
        <w:rPr>
          <w:rFonts w:ascii="Garamond" w:hAnsi="Garamond"/>
          <w:sz w:val="28"/>
          <w:szCs w:val="28"/>
        </w:rPr>
      </w:pPr>
      <w:r w:rsidRPr="00B10405">
        <w:rPr>
          <w:rFonts w:ascii="Garamond" w:hAnsi="Garamond"/>
          <w:sz w:val="28"/>
          <w:szCs w:val="28"/>
        </w:rPr>
        <w:t>3.</w:t>
      </w:r>
      <w:r w:rsidRPr="00B10405">
        <w:rPr>
          <w:rFonts w:ascii="Garamond" w:hAnsi="Garamond"/>
          <w:sz w:val="28"/>
          <w:szCs w:val="28"/>
        </w:rPr>
        <w:tab/>
      </w:r>
      <w:r w:rsidR="00EC1705">
        <w:rPr>
          <w:rFonts w:ascii="Garamond" w:hAnsi="Garamond"/>
          <w:sz w:val="28"/>
          <w:szCs w:val="28"/>
        </w:rPr>
        <w:t xml:space="preserve">That a strategic plan be implemented to ensure that all schools and educational institutions be re-opened in the near future.  </w:t>
      </w:r>
      <w:r w:rsidR="00B26233">
        <w:rPr>
          <w:rFonts w:ascii="Garamond" w:hAnsi="Garamond"/>
          <w:sz w:val="28"/>
          <w:szCs w:val="28"/>
        </w:rPr>
        <w:t xml:space="preserve"> </w:t>
      </w:r>
      <w:r w:rsidR="00992343">
        <w:rPr>
          <w:rFonts w:ascii="Garamond" w:hAnsi="Garamond"/>
          <w:sz w:val="28"/>
          <w:szCs w:val="28"/>
        </w:rPr>
        <w:t xml:space="preserve"> </w:t>
      </w:r>
      <w:r w:rsidR="00B52DCB">
        <w:rPr>
          <w:rFonts w:ascii="Garamond" w:hAnsi="Garamond"/>
          <w:sz w:val="28"/>
          <w:szCs w:val="28"/>
        </w:rPr>
        <w:t xml:space="preserve"> </w:t>
      </w:r>
      <w:r w:rsidRPr="00B10405">
        <w:rPr>
          <w:rFonts w:ascii="Garamond" w:hAnsi="Garamond"/>
          <w:sz w:val="28"/>
          <w:szCs w:val="28"/>
        </w:rPr>
        <w:t xml:space="preserve"> </w:t>
      </w:r>
    </w:p>
    <w:p w:rsidR="006332B3" w:rsidRPr="006332B3" w:rsidRDefault="006332B3" w:rsidP="00B10405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7A4CD1" w:rsidRPr="005645D2" w:rsidRDefault="009171B3" w:rsidP="00B10405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5A762F">
        <w:rPr>
          <w:rFonts w:ascii="Garamond" w:hAnsi="Garamond"/>
          <w:sz w:val="28"/>
          <w:szCs w:val="28"/>
        </w:rPr>
        <w:t>I thank you M</w:t>
      </w:r>
      <w:r w:rsidR="0086720A">
        <w:rPr>
          <w:rFonts w:ascii="Garamond" w:hAnsi="Garamond"/>
          <w:sz w:val="28"/>
          <w:szCs w:val="28"/>
        </w:rPr>
        <w:t xml:space="preserve">r. </w:t>
      </w:r>
      <w:r w:rsidRPr="005A762F">
        <w:rPr>
          <w:rFonts w:ascii="Garamond" w:hAnsi="Garamond"/>
          <w:sz w:val="28"/>
          <w:szCs w:val="28"/>
        </w:rPr>
        <w:t>President.</w:t>
      </w:r>
    </w:p>
    <w:sectPr w:rsidR="007A4CD1" w:rsidRPr="005645D2" w:rsidSect="0091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82" w:rsidRDefault="007E5F82" w:rsidP="00A43D92">
      <w:r>
        <w:separator/>
      </w:r>
    </w:p>
  </w:endnote>
  <w:endnote w:type="continuationSeparator" w:id="0">
    <w:p w:rsidR="007E5F82" w:rsidRDefault="007E5F82" w:rsidP="00A4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82" w:rsidRDefault="007E5F82" w:rsidP="00A43D92">
      <w:r>
        <w:separator/>
      </w:r>
    </w:p>
  </w:footnote>
  <w:footnote w:type="continuationSeparator" w:id="0">
    <w:p w:rsidR="007E5F82" w:rsidRDefault="007E5F82" w:rsidP="00A4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BC"/>
    <w:rsid w:val="00003635"/>
    <w:rsid w:val="00022AB5"/>
    <w:rsid w:val="00053841"/>
    <w:rsid w:val="000646F7"/>
    <w:rsid w:val="00070384"/>
    <w:rsid w:val="00071D53"/>
    <w:rsid w:val="00086A43"/>
    <w:rsid w:val="000E17E8"/>
    <w:rsid w:val="001B41D2"/>
    <w:rsid w:val="00240203"/>
    <w:rsid w:val="00243E49"/>
    <w:rsid w:val="0024618D"/>
    <w:rsid w:val="002510EF"/>
    <w:rsid w:val="00263BDC"/>
    <w:rsid w:val="00270BBF"/>
    <w:rsid w:val="002D71C7"/>
    <w:rsid w:val="002D7F21"/>
    <w:rsid w:val="00340CA2"/>
    <w:rsid w:val="00354931"/>
    <w:rsid w:val="003C10F3"/>
    <w:rsid w:val="004218AA"/>
    <w:rsid w:val="00443943"/>
    <w:rsid w:val="00464369"/>
    <w:rsid w:val="00466091"/>
    <w:rsid w:val="004928B8"/>
    <w:rsid w:val="00510867"/>
    <w:rsid w:val="005243E8"/>
    <w:rsid w:val="005645D2"/>
    <w:rsid w:val="005D26BC"/>
    <w:rsid w:val="00605107"/>
    <w:rsid w:val="0060766B"/>
    <w:rsid w:val="006332B3"/>
    <w:rsid w:val="00642ACD"/>
    <w:rsid w:val="00651540"/>
    <w:rsid w:val="006A52F1"/>
    <w:rsid w:val="00726368"/>
    <w:rsid w:val="00745278"/>
    <w:rsid w:val="00763865"/>
    <w:rsid w:val="00777EAD"/>
    <w:rsid w:val="007843C6"/>
    <w:rsid w:val="00790565"/>
    <w:rsid w:val="0079556C"/>
    <w:rsid w:val="007A4CD1"/>
    <w:rsid w:val="007B0BC4"/>
    <w:rsid w:val="007C2917"/>
    <w:rsid w:val="007E5F82"/>
    <w:rsid w:val="00835390"/>
    <w:rsid w:val="00857C8B"/>
    <w:rsid w:val="0086720A"/>
    <w:rsid w:val="00884175"/>
    <w:rsid w:val="008A632A"/>
    <w:rsid w:val="008B706E"/>
    <w:rsid w:val="008C7997"/>
    <w:rsid w:val="00906113"/>
    <w:rsid w:val="009168C2"/>
    <w:rsid w:val="009171B3"/>
    <w:rsid w:val="009326E1"/>
    <w:rsid w:val="0096147D"/>
    <w:rsid w:val="00980DC6"/>
    <w:rsid w:val="00992343"/>
    <w:rsid w:val="009F506A"/>
    <w:rsid w:val="00A171DF"/>
    <w:rsid w:val="00A43D92"/>
    <w:rsid w:val="00A45087"/>
    <w:rsid w:val="00A772CC"/>
    <w:rsid w:val="00A8444E"/>
    <w:rsid w:val="00AD4A05"/>
    <w:rsid w:val="00B02574"/>
    <w:rsid w:val="00B10405"/>
    <w:rsid w:val="00B144EF"/>
    <w:rsid w:val="00B26233"/>
    <w:rsid w:val="00B43C1B"/>
    <w:rsid w:val="00B52DCB"/>
    <w:rsid w:val="00B60644"/>
    <w:rsid w:val="00B80A7D"/>
    <w:rsid w:val="00BE2AB3"/>
    <w:rsid w:val="00BF1D42"/>
    <w:rsid w:val="00C40388"/>
    <w:rsid w:val="00C43DEC"/>
    <w:rsid w:val="00C53A36"/>
    <w:rsid w:val="00C55148"/>
    <w:rsid w:val="00C8583F"/>
    <w:rsid w:val="00D1586D"/>
    <w:rsid w:val="00DA367F"/>
    <w:rsid w:val="00DB4984"/>
    <w:rsid w:val="00DF48F7"/>
    <w:rsid w:val="00E100D4"/>
    <w:rsid w:val="00E14D2D"/>
    <w:rsid w:val="00E163ED"/>
    <w:rsid w:val="00E379DA"/>
    <w:rsid w:val="00E832E9"/>
    <w:rsid w:val="00EC1705"/>
    <w:rsid w:val="00EC482A"/>
    <w:rsid w:val="00EE17D8"/>
    <w:rsid w:val="00EF4857"/>
    <w:rsid w:val="00F13570"/>
    <w:rsid w:val="00F14634"/>
    <w:rsid w:val="00F50FF4"/>
    <w:rsid w:val="00F85056"/>
    <w:rsid w:val="00F926DB"/>
    <w:rsid w:val="00FD377D"/>
    <w:rsid w:val="00FE67F9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EF25EBF9C19F9499703465A26A8B36D" ma:contentTypeVersion="2" ma:contentTypeDescription="Country Statements" ma:contentTypeScope="" ma:versionID="911af367689798f9d3b54c672649e01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70</Order1>
  </documentManagement>
</p:properties>
</file>

<file path=customXml/itemProps1.xml><?xml version="1.0" encoding="utf-8"?>
<ds:datastoreItem xmlns:ds="http://schemas.openxmlformats.org/officeDocument/2006/customXml" ds:itemID="{438DE83F-DE08-483C-9E2E-DFFB6CFD0FA1}"/>
</file>

<file path=customXml/itemProps2.xml><?xml version="1.0" encoding="utf-8"?>
<ds:datastoreItem xmlns:ds="http://schemas.openxmlformats.org/officeDocument/2006/customXml" ds:itemID="{CBF31C52-2FFB-4C4C-A906-DE11E2C05FAA}"/>
</file>

<file path=customXml/itemProps3.xml><?xml version="1.0" encoding="utf-8"?>
<ds:datastoreItem xmlns:ds="http://schemas.openxmlformats.org/officeDocument/2006/customXml" ds:itemID="{60C6A596-5E6E-4085-8F1C-CAA38E3E7E8A}"/>
</file>

<file path=customXml/itemProps4.xml><?xml version="1.0" encoding="utf-8"?>
<ds:datastoreItem xmlns:ds="http://schemas.openxmlformats.org/officeDocument/2006/customXml" ds:itemID="{58D7E5C6-BD9F-454E-A298-21C66C5BB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:creator>simone</dc:creator>
  <cp:lastModifiedBy>Mariella Fonrose</cp:lastModifiedBy>
  <cp:revision>3</cp:revision>
  <cp:lastPrinted>2015-04-28T16:19:00Z</cp:lastPrinted>
  <dcterms:created xsi:type="dcterms:W3CDTF">2015-05-04T08:50:00Z</dcterms:created>
  <dcterms:modified xsi:type="dcterms:W3CDTF">2015-05-04T08:56:00Z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0x010100CA92D31222379248846EF4F1EBFB5EDE00CEF25EBF9C19F9499703465A26A8B36D</vt:lpwstr>
  </property>
</Properties>
</file>